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103B" w14:textId="77777777" w:rsidR="00896EB3" w:rsidRPr="00896EB3" w:rsidRDefault="00896EB3" w:rsidP="00896EB3">
      <w:pPr>
        <w:rPr>
          <w:rFonts w:ascii="UD デジタル 教科書体 N-R" w:eastAsia="UD デジタル 教科書体 N-R" w:hAnsi="游明朝" w:cs="Arial"/>
        </w:rPr>
      </w:pPr>
      <w:r w:rsidRPr="00896EB3">
        <w:rPr>
          <w:rFonts w:ascii="UD デジタル 教科書体 N-R" w:eastAsia="UD デジタル 教科書体 N-R" w:hAnsi="游明朝" w:cs="Arial" w:hint="eastAsia"/>
        </w:rPr>
        <w:t>&lt;基礎コース&gt;（時程Ａ：</w:t>
      </w:r>
      <w:r w:rsidRPr="00896EB3">
        <w:rPr>
          <w:rFonts w:ascii="UD デジタル 教科書体 N-R" w:eastAsia="UD デジタル 教科書体 N-R" w:hAnsi="游明朝" w:cs="Arial"/>
        </w:rPr>
        <w:t>10：00～11：30、</w:t>
      </w:r>
      <w:r w:rsidRPr="00896EB3">
        <w:rPr>
          <w:rFonts w:ascii="UD デジタル 教科書体 N-R" w:eastAsia="UD デジタル 教科書体 N-R" w:hAnsi="游明朝" w:cs="Arial" w:hint="eastAsia"/>
        </w:rPr>
        <w:t>Ｂ：</w:t>
      </w:r>
      <w:r w:rsidRPr="00896EB3">
        <w:rPr>
          <w:rFonts w:ascii="UD デジタル 教科書体 N-R" w:eastAsia="UD デジタル 教科書体 N-R" w:hAnsi="游明朝" w:cs="Arial"/>
        </w:rPr>
        <w:t>12：30～14：00、</w:t>
      </w:r>
      <w:r w:rsidRPr="00896EB3">
        <w:rPr>
          <w:rFonts w:ascii="UD デジタル 教科書体 N-R" w:eastAsia="UD デジタル 教科書体 N-R" w:hAnsi="游明朝" w:cs="Arial" w:hint="eastAsia"/>
        </w:rPr>
        <w:t>Ｃ：</w:t>
      </w:r>
      <w:r w:rsidRPr="00896EB3">
        <w:rPr>
          <w:rFonts w:ascii="UD デジタル 教科書体 N-R" w:eastAsia="UD デジタル 教科書体 N-R" w:hAnsi="游明朝" w:cs="Arial"/>
        </w:rPr>
        <w:t>14：20～15：50</w:t>
      </w:r>
      <w:r w:rsidRPr="00896EB3">
        <w:rPr>
          <w:rFonts w:ascii="UD デジタル 教科書体 N-R" w:eastAsia="UD デジタル 教科書体 N-R" w:hAnsi="游明朝" w:cs="Arial" w:hint="eastAsia"/>
        </w:rPr>
        <w:t>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351"/>
        <w:gridCol w:w="1158"/>
        <w:gridCol w:w="5597"/>
        <w:gridCol w:w="1158"/>
      </w:tblGrid>
      <w:tr w:rsidR="00D33F6B" w:rsidRPr="00D33F6B" w14:paraId="23BAB8BB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13D692F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時程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08D9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期日</w:t>
            </w:r>
          </w:p>
        </w:tc>
        <w:tc>
          <w:tcPr>
            <w:tcW w:w="115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4590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領域</w:t>
            </w:r>
          </w:p>
        </w:tc>
        <w:tc>
          <w:tcPr>
            <w:tcW w:w="559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861D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講座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D8DEF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講師</w:t>
            </w:r>
          </w:p>
        </w:tc>
      </w:tr>
      <w:tr w:rsidR="00D33F6B" w:rsidRPr="00D33F6B" w14:paraId="43ED4B58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4D4DAC8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E0CC00" w14:textId="5EE33A6E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b/>
                <w:bCs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b/>
                <w:bCs/>
                <w:sz w:val="18"/>
                <w:szCs w:val="18"/>
              </w:rPr>
              <w:t>7月</w:t>
            </w:r>
            <w:r w:rsidR="005A7096" w:rsidRPr="00D33F6B">
              <w:rPr>
                <w:rFonts w:ascii="UD デジタル 教科書体 N-R" w:eastAsia="UD デジタル 教科書体 N-R" w:hAnsi="ＭＳ 明朝" w:cs="Times New Roman" w:hint="eastAsia"/>
                <w:b/>
                <w:bCs/>
                <w:sz w:val="18"/>
                <w:szCs w:val="18"/>
              </w:rPr>
              <w:t>5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b/>
                <w:bCs/>
                <w:sz w:val="18"/>
                <w:szCs w:val="18"/>
              </w:rPr>
              <w:t>日（土）</w:t>
            </w:r>
          </w:p>
        </w:tc>
        <w:tc>
          <w:tcPr>
            <w:tcW w:w="11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EF9B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ガイダンス</w:t>
            </w: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F840D" w14:textId="1FABBD0D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各講師による講座の紹介</w:t>
            </w:r>
            <w:r w:rsidRPr="00AB5FC9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（無料配信）</w:t>
            </w:r>
          </w:p>
        </w:tc>
        <w:tc>
          <w:tcPr>
            <w:tcW w:w="11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9D00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担当講師</w:t>
            </w:r>
          </w:p>
        </w:tc>
      </w:tr>
      <w:tr w:rsidR="00D33F6B" w:rsidRPr="00D33F6B" w14:paraId="2D43385D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0170436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D7082F" w14:textId="2C457319" w:rsidR="0011128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7月</w:t>
            </w:r>
            <w:r w:rsidR="005A7096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19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1C24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</w:t>
            </w:r>
          </w:p>
          <w:p w14:paraId="5F66DC8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基礎</w:t>
            </w: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64258" w14:textId="66FDD374" w:rsidR="00896EB3" w:rsidRPr="00D33F6B" w:rsidRDefault="00896EB3" w:rsidP="005A7096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学校図書館の理念、教育的意義、機能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BD8A6" w14:textId="4E2F727C" w:rsidR="00896EB3" w:rsidRPr="00D33F6B" w:rsidRDefault="00AA6748" w:rsidP="00AA6748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5"/>
                <w:szCs w:val="15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根本</w:t>
            </w:r>
            <w:r w:rsidR="00D33F6B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 xml:space="preserve">　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彰氏</w:t>
            </w:r>
          </w:p>
        </w:tc>
      </w:tr>
      <w:tr w:rsidR="00D33F6B" w:rsidRPr="00D33F6B" w14:paraId="21144AAE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06D61C6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0B91D9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71F2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2F589" w14:textId="40D696DF" w:rsidR="00896EB3" w:rsidRPr="00D33F6B" w:rsidRDefault="00896EB3" w:rsidP="00723BF3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学校図書館の歴史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23E7F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3B7CD344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2281C61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9806E9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E143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D686" w14:textId="53894F71" w:rsidR="00896EB3" w:rsidRPr="00D33F6B" w:rsidRDefault="00896EB3" w:rsidP="005A7096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学校図書館に関する法令・行政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79F0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ED8C929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3EC1BDF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A21DB4" w14:textId="45045DA5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</w:t>
            </w:r>
            <w:r w:rsidR="005A7096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2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A3BD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74CF9" w14:textId="4AD864DC" w:rsidR="00896EB3" w:rsidRPr="00D33F6B" w:rsidRDefault="00896EB3" w:rsidP="00723BF3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学校図書館の現状と課題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0D56F" w14:textId="250F64C2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磯部延之氏</w:t>
            </w:r>
          </w:p>
        </w:tc>
      </w:tr>
      <w:tr w:rsidR="00D33F6B" w:rsidRPr="00D33F6B" w14:paraId="57BF6267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7DA9E87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47C40A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8B76F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E1E448" w14:textId="183103C4" w:rsidR="00896EB3" w:rsidRPr="00D33F6B" w:rsidRDefault="00896EB3" w:rsidP="00723BF3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学校図書館の職員（館長、司書教諭、学校司書）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F788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59674491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642EEC5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2CFCFF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2C27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B2492" w14:textId="0351BC33" w:rsidR="00896EB3" w:rsidRPr="00D33F6B" w:rsidRDefault="00896EB3" w:rsidP="00723BF3">
            <w:pPr>
              <w:pStyle w:val="a9"/>
              <w:numPr>
                <w:ilvl w:val="0"/>
                <w:numId w:val="2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学校図書館のこれから／まとめと振り返り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6F0F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5E8625F0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69BE4CC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949A41" w14:textId="4E496401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</w:t>
            </w:r>
            <w:r w:rsidR="00B34ED5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11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日（月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E844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学校教育の</w:t>
            </w:r>
          </w:p>
          <w:p w14:paraId="4055A1B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基礎</w:t>
            </w: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927F" w14:textId="5E587BCD" w:rsidR="00896EB3" w:rsidRPr="00D33F6B" w:rsidRDefault="00896EB3" w:rsidP="005A7096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学校教育の意義と特質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42ECDF" w14:textId="26E60D0B" w:rsidR="005A7096" w:rsidRPr="00D33F6B" w:rsidRDefault="005A7096" w:rsidP="00D33F6B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吉澤小百合氏</w:t>
            </w:r>
          </w:p>
        </w:tc>
      </w:tr>
      <w:tr w:rsidR="00D33F6B" w:rsidRPr="00D33F6B" w14:paraId="7EC84FCD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5D0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7EA9A9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F780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BC6BD" w14:textId="41D7CA2B" w:rsidR="00896EB3" w:rsidRPr="00D33F6B" w:rsidRDefault="00896EB3" w:rsidP="00DC4601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学校教育の歴史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3E44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45AFA4F3" w14:textId="77777777" w:rsidTr="00B94AC9">
        <w:trPr>
          <w:trHeight w:hRule="exact" w:val="312"/>
          <w:jc w:val="center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A628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92ED5F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939E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FAF22" w14:textId="1B864AA3" w:rsidR="00896EB3" w:rsidRPr="00D33F6B" w:rsidRDefault="00896EB3" w:rsidP="00DC4601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学校教育と法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E7F2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6591D2EE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E57CC3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41BD23" w14:textId="3BC520A8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</w:t>
            </w:r>
            <w:r w:rsidR="00B34ED5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12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日（火）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019DE4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2F3D1" w14:textId="2400D273" w:rsidR="00896EB3" w:rsidRPr="00D33F6B" w:rsidRDefault="00896EB3" w:rsidP="00DC4601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教育課程(カリキュラム)とは何か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07769" w14:textId="3AA41BDB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鎌田和宏氏</w:t>
            </w:r>
          </w:p>
        </w:tc>
      </w:tr>
      <w:tr w:rsidR="00D33F6B" w:rsidRPr="00D33F6B" w14:paraId="73E4B4DE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655E1D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C66FE4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F55C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B3007" w14:textId="26C91966" w:rsidR="00896EB3" w:rsidRPr="00D33F6B" w:rsidRDefault="00896EB3" w:rsidP="00DC4601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教育方法の諸類型１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E49D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428A35CF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7FBA61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1F29CC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383D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5144A" w14:textId="35F6B9EC" w:rsidR="00896EB3" w:rsidRPr="00D33F6B" w:rsidRDefault="00896EB3" w:rsidP="00DC4601">
            <w:pPr>
              <w:pStyle w:val="a9"/>
              <w:numPr>
                <w:ilvl w:val="0"/>
                <w:numId w:val="3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教育方法の諸類型２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81E2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9FE31D8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4B3F146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bookmarkStart w:id="0" w:name="_Hlk97879514"/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FEAD67" w14:textId="6A71DB93" w:rsidR="00E05C50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bookmarkStart w:id="1" w:name="_Hlk70326933"/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8月1</w:t>
            </w:r>
            <w:r w:rsidR="00812C04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４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</w:t>
            </w:r>
            <w:r w:rsidR="00B46816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木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F172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学習指導への</w:t>
            </w:r>
          </w:p>
          <w:p w14:paraId="7B38A2C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支援の基礎</w:t>
            </w:r>
          </w:p>
        </w:tc>
        <w:tc>
          <w:tcPr>
            <w:tcW w:w="55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9F4E0" w14:textId="3A488ED3" w:rsidR="00896EB3" w:rsidRPr="00D33F6B" w:rsidRDefault="00896EB3" w:rsidP="00E05C50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学習指導支援の意義と必要性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418F4" w14:textId="3BD6CDDB" w:rsidR="00E05C50" w:rsidRPr="00D33F6B" w:rsidRDefault="00896EB3" w:rsidP="0051221A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千葉尊子氏</w:t>
            </w:r>
          </w:p>
        </w:tc>
      </w:tr>
      <w:tr w:rsidR="00D33F6B" w:rsidRPr="00D33F6B" w14:paraId="2F2D35FF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47CADFD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FA3A09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1399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A68C2" w14:textId="27A19F2B" w:rsidR="00896EB3" w:rsidRPr="00D33F6B" w:rsidRDefault="00896EB3" w:rsidP="00723BF3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教科横断的・探究学習への支援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1C8B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0971C27F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47D4F9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63AA3B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6407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42DCA" w14:textId="06910CAE" w:rsidR="00896EB3" w:rsidRPr="00D33F6B" w:rsidRDefault="00896EB3" w:rsidP="00E05C50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学習支援の方法と内容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D4AF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bookmarkEnd w:id="1"/>
      <w:tr w:rsidR="00D33F6B" w:rsidRPr="00D33F6B" w14:paraId="2298A388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6C3F30A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3AE23E" w14:textId="77B53160" w:rsidR="00E05C50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8月1</w:t>
            </w:r>
            <w:r w:rsidR="00BC28F3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５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</w:t>
            </w:r>
            <w:r w:rsidR="00BC28F3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金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6415D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6424A" w14:textId="00895B15" w:rsidR="00896EB3" w:rsidRPr="00D33F6B" w:rsidRDefault="00896EB3" w:rsidP="00DC4601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学習支援の実際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9B884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小日向輝代氏</w:t>
            </w:r>
          </w:p>
        </w:tc>
      </w:tr>
      <w:tr w:rsidR="00D33F6B" w:rsidRPr="00D33F6B" w14:paraId="4648F31A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54C64A6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20715C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9B58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502F5" w14:textId="638BFAF7" w:rsidR="00896EB3" w:rsidRPr="00D33F6B" w:rsidRDefault="00896EB3" w:rsidP="00DC4601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各方面への働きかけと連携</w:t>
            </w: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5CD4" w14:textId="77777777" w:rsidR="00896EB3" w:rsidRPr="00EF49C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color w:val="000000" w:themeColor="text1"/>
                <w:sz w:val="18"/>
                <w:szCs w:val="18"/>
              </w:rPr>
            </w:pPr>
            <w:r w:rsidRPr="00EF49CB">
              <w:rPr>
                <w:rFonts w:ascii="UD デジタル 教科書体 N-R" w:eastAsia="UD デジタル 教科書体 N-R" w:hAnsi="ＭＳ 明朝" w:cs="Times New Roman" w:hint="eastAsia"/>
                <w:color w:val="000000" w:themeColor="text1"/>
                <w:sz w:val="18"/>
                <w:szCs w:val="18"/>
              </w:rPr>
              <w:t>桐畑美登利氏</w:t>
            </w:r>
          </w:p>
        </w:tc>
      </w:tr>
      <w:tr w:rsidR="00D33F6B" w:rsidRPr="00D33F6B" w14:paraId="20DC16AC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7A30E3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65A27C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7399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9886" w14:textId="7F9BD90C" w:rsidR="00896EB3" w:rsidRPr="00D33F6B" w:rsidRDefault="00896EB3" w:rsidP="00DC4601">
            <w:pPr>
              <w:pStyle w:val="a9"/>
              <w:numPr>
                <w:ilvl w:val="0"/>
                <w:numId w:val="4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まとめと振り返り</w:t>
            </w:r>
          </w:p>
        </w:tc>
        <w:tc>
          <w:tcPr>
            <w:tcW w:w="1158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CFC6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千葉尊子氏</w:t>
            </w:r>
          </w:p>
        </w:tc>
      </w:tr>
      <w:bookmarkEnd w:id="0"/>
      <w:tr w:rsidR="00D33F6B" w:rsidRPr="00D33F6B" w14:paraId="1DA39353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365E913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59E74" w14:textId="4F1A4C3E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bookmarkStart w:id="2" w:name="_Hlk70327468"/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</w:t>
            </w:r>
            <w:r w:rsidR="00C14A84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18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</w:t>
            </w:r>
            <w:r w:rsidR="00C14A84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月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CC02D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</w:t>
            </w:r>
          </w:p>
          <w:p w14:paraId="72F557B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運営の基礎</w:t>
            </w:r>
          </w:p>
        </w:tc>
        <w:tc>
          <w:tcPr>
            <w:tcW w:w="55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3BBE3" w14:textId="299C3DEB" w:rsidR="00896EB3" w:rsidRPr="00D33F6B" w:rsidRDefault="00896EB3" w:rsidP="00DC4601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年間計画に基づいた学校図書館の運営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BBF37" w14:textId="550E6259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小林　功氏</w:t>
            </w:r>
          </w:p>
        </w:tc>
      </w:tr>
      <w:tr w:rsidR="00D33F6B" w:rsidRPr="00D33F6B" w14:paraId="4335D901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75791A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7C4800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E3240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92BCF" w14:textId="2CF10D67" w:rsidR="00896EB3" w:rsidRPr="00D33F6B" w:rsidRDefault="00896EB3" w:rsidP="00DC4601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学校図書館の評価と改善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257F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6F2E7549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3D2C44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C05ACA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7DB6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937CA" w14:textId="130A3F9D" w:rsidR="00896EB3" w:rsidRPr="00D33F6B" w:rsidRDefault="00896EB3" w:rsidP="00527C58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学校図書館に関わる組織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BE28C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bookmarkEnd w:id="2"/>
      <w:tr w:rsidR="00D33F6B" w:rsidRPr="00D33F6B" w14:paraId="06A1CD89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6456776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300E20" w14:textId="46E93014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8月</w:t>
            </w:r>
            <w:r w:rsidR="00006C57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19</w:t>
            </w:r>
            <w:r w:rsidR="008503CA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</w:t>
            </w:r>
            <w:r w:rsidR="00262A72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（</w:t>
            </w:r>
            <w:r w:rsidR="00A22ACE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火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9ABBB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F3584" w14:textId="79612633" w:rsidR="00896EB3" w:rsidRPr="00D33F6B" w:rsidRDefault="00896EB3" w:rsidP="00527C58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学校図書館の設備・環境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4D5F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佐藤敬子氏</w:t>
            </w:r>
          </w:p>
        </w:tc>
      </w:tr>
      <w:tr w:rsidR="00D33F6B" w:rsidRPr="00D33F6B" w14:paraId="04EDCB15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856C1F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5BAEE5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14754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4DF0" w14:textId="6ADF23ED" w:rsidR="00896EB3" w:rsidRPr="00D33F6B" w:rsidRDefault="00896EB3" w:rsidP="00527C58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学校図書館の活動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CC3B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53602B70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3194988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AD54B5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7646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42D59" w14:textId="5047E8EA" w:rsidR="00896EB3" w:rsidRPr="00D33F6B" w:rsidRDefault="00896EB3" w:rsidP="00527C58">
            <w:pPr>
              <w:pStyle w:val="a9"/>
              <w:numPr>
                <w:ilvl w:val="0"/>
                <w:numId w:val="6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学校図書館からの情報発信（広報活動）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C65F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9B48829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B6F53D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EF0A28" w14:textId="61FDF674" w:rsidR="00896EB3" w:rsidRPr="00D33F6B" w:rsidRDefault="00E05C50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bookmarkStart w:id="3" w:name="_Hlk70327651"/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9</w:t>
            </w:r>
            <w:r w:rsidR="00896EB3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月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27</w:t>
            </w:r>
            <w:r w:rsidR="008503CA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</w:t>
            </w:r>
            <w:r w:rsidR="003F73C6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（</w:t>
            </w:r>
            <w:r w:rsidR="00896EB3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土</w:t>
            </w:r>
            <w:r w:rsidR="00896EB3"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5983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bookmarkStart w:id="4" w:name="_Hlk68003589"/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児童生徒理解の基礎</w:t>
            </w:r>
            <w:bookmarkEnd w:id="4"/>
          </w:p>
        </w:tc>
        <w:tc>
          <w:tcPr>
            <w:tcW w:w="55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C6CB7" w14:textId="74EDD41E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児童生徒理解の意義と方法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364F3" w14:textId="6268443A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磯部延之氏</w:t>
            </w:r>
          </w:p>
        </w:tc>
      </w:tr>
      <w:tr w:rsidR="00D33F6B" w:rsidRPr="00D33F6B" w14:paraId="71662204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3DD8441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BA07B8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6E8F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55F99" w14:textId="0266C761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特別支援教育の考え方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125D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57DE2170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633DD0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B32CD6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BD8B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6EA67" w14:textId="11183863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さまざまな障がい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B7B8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bookmarkEnd w:id="3"/>
      <w:tr w:rsidR="00D33F6B" w:rsidRPr="00D33F6B" w14:paraId="35FD348C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FB59F2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A7705C" w14:textId="2A77C5B7" w:rsidR="00AA6748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10月</w:t>
            </w:r>
            <w:r w:rsidR="00E05C50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11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E677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5202A" w14:textId="7EE9CB3B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カウンセリングマインド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F1D5" w14:textId="4EFFCD24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千葉尊子氏</w:t>
            </w:r>
          </w:p>
        </w:tc>
      </w:tr>
      <w:tr w:rsidR="00D33F6B" w:rsidRPr="00D33F6B" w14:paraId="375C528D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4DD5B33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49A625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7866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BD04C" w14:textId="74A6344A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学校図書館づくりに関する配慮１</w:t>
            </w: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2B3E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野口武悟氏</w:t>
            </w:r>
          </w:p>
        </w:tc>
      </w:tr>
      <w:tr w:rsidR="00D33F6B" w:rsidRPr="00D33F6B" w14:paraId="5D0B0ABE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6BD7CD74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F1BA00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96A5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16B5E" w14:textId="566DF327" w:rsidR="00896EB3" w:rsidRPr="00D33F6B" w:rsidRDefault="00896EB3" w:rsidP="00527C58">
            <w:pPr>
              <w:pStyle w:val="a9"/>
              <w:numPr>
                <w:ilvl w:val="0"/>
                <w:numId w:val="7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学校図書館づくりに関する配慮２</w:t>
            </w:r>
          </w:p>
        </w:tc>
        <w:tc>
          <w:tcPr>
            <w:tcW w:w="1158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0ADD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野口武悟氏</w:t>
            </w:r>
          </w:p>
        </w:tc>
      </w:tr>
      <w:tr w:rsidR="00D33F6B" w:rsidRPr="00D33F6B" w14:paraId="7C72A6E5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BA806D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1B74EB" w14:textId="208893AE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11月</w:t>
            </w:r>
            <w:r w:rsidR="00AA6748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8</w:t>
            </w:r>
            <w:r w:rsidR="006644AD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（土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13D2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読書活動の</w:t>
            </w:r>
          </w:p>
          <w:p w14:paraId="0D73DC9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基礎</w:t>
            </w:r>
          </w:p>
        </w:tc>
        <w:tc>
          <w:tcPr>
            <w:tcW w:w="55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E20AAF" w14:textId="401B7784" w:rsidR="00896EB3" w:rsidRPr="00D33F6B" w:rsidRDefault="00896EB3" w:rsidP="00723BF3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読書活動の意義と必要性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0AB25" w14:textId="40B1070D" w:rsidR="00896EB3" w:rsidRPr="00D33F6B" w:rsidRDefault="00457D47" w:rsidP="009C3A5A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山田万紀惠氏</w:t>
            </w:r>
          </w:p>
        </w:tc>
      </w:tr>
      <w:tr w:rsidR="00D33F6B" w:rsidRPr="00D33F6B" w14:paraId="17573AA4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55799414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32AAE4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2CEB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FF1F5" w14:textId="52133759" w:rsidR="00896EB3" w:rsidRPr="00D33F6B" w:rsidRDefault="00896EB3" w:rsidP="00527C58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発達段階に応じた読書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20A7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276550B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87151C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5B6C4D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6AF7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68534" w14:textId="29B60EAC" w:rsidR="00896EB3" w:rsidRPr="00D33F6B" w:rsidRDefault="00896EB3" w:rsidP="00527C58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各教科等における読書活動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10A5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5BAFCC99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60A94BA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C74803" w14:textId="328757E9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12月</w:t>
            </w:r>
            <w:r w:rsidR="00EF49C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6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283D7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8A666" w14:textId="7469637C" w:rsidR="00896EB3" w:rsidRPr="00D33F6B" w:rsidRDefault="00896EB3" w:rsidP="00527C58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子どもを読書へいざなう手立て(1)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461F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山田万紀惠氏</w:t>
            </w:r>
          </w:p>
        </w:tc>
      </w:tr>
      <w:tr w:rsidR="00D33F6B" w:rsidRPr="00D33F6B" w14:paraId="6ACBEED5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248F183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65DF98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F9C1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509D5" w14:textId="6D022B1E" w:rsidR="00896EB3" w:rsidRPr="00D33F6B" w:rsidRDefault="00896EB3" w:rsidP="00527C58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子どもを読書へいざなう手立て(2)</w:t>
            </w: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70F89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0EB5BD2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C96492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14D0A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5336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0D34C" w14:textId="18F4FD9B" w:rsidR="00896EB3" w:rsidRPr="00D33F6B" w:rsidRDefault="00896EB3" w:rsidP="0014337B">
            <w:pPr>
              <w:pStyle w:val="a9"/>
              <w:numPr>
                <w:ilvl w:val="0"/>
                <w:numId w:val="5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まとめと振り返り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6FA41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62D2E09B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302E305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01B4D9" w14:textId="0DE9D765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202</w:t>
            </w:r>
            <w:r w:rsidR="00AA6748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6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年</w:t>
            </w:r>
          </w:p>
          <w:p w14:paraId="1783E5F7" w14:textId="5E7A2426" w:rsidR="00AA6748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1月1</w:t>
            </w:r>
            <w:r w:rsidR="00AA6748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7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9F565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</w:t>
            </w:r>
          </w:p>
          <w:p w14:paraId="10E7F42B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メディアと</w:t>
            </w:r>
          </w:p>
          <w:p w14:paraId="2D8ECC3F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コレクション</w:t>
            </w:r>
          </w:p>
          <w:p w14:paraId="5A3E5052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構築の基礎</w:t>
            </w:r>
          </w:p>
        </w:tc>
        <w:tc>
          <w:tcPr>
            <w:tcW w:w="55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C45EA" w14:textId="7BE7FED0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学校図書館メディアについて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2D99B" w14:textId="0833A79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斎藤　純氏</w:t>
            </w:r>
          </w:p>
        </w:tc>
      </w:tr>
      <w:tr w:rsidR="00D33F6B" w:rsidRPr="00D33F6B" w14:paraId="495B1B59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4EFF7738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8D822D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7C23B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308A7" w14:textId="3E8B8467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コレクション構築について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FE9D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2EAB54DA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4735064A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3F205E" w14:textId="77777777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9AE0A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65AB9" w14:textId="552276B9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学校図書館メディアの分類と配架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341AD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15B63BBD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7DE30236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351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D8DBB7" w14:textId="4DDA7D4B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202</w:t>
            </w:r>
            <w:r w:rsidR="00AA6748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6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年</w:t>
            </w:r>
          </w:p>
          <w:p w14:paraId="0271A5F8" w14:textId="0EAF0E8A" w:rsidR="00896EB3" w:rsidRPr="00D33F6B" w:rsidRDefault="00896EB3" w:rsidP="003A3A52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2月</w:t>
            </w:r>
            <w:r w:rsidR="00AA6748"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14</w:t>
            </w: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日（土</w:t>
            </w:r>
            <w:r w:rsidRPr="00D33F6B"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8CE32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B295C" w14:textId="645CD677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学校図書館における選書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E8D0E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斎藤　純氏</w:t>
            </w:r>
          </w:p>
        </w:tc>
      </w:tr>
      <w:tr w:rsidR="00D33F6B" w:rsidRPr="00D33F6B" w14:paraId="6E8942FA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0B1E797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2749E3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A5A04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C090B" w14:textId="3AE0D735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コレクションの評価・廃棄・更新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3D0AC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  <w:tr w:rsidR="00D33F6B" w:rsidRPr="00D33F6B" w14:paraId="6B6AEE2D" w14:textId="77777777" w:rsidTr="00B94AC9">
        <w:trPr>
          <w:trHeight w:hRule="exact" w:val="312"/>
          <w:jc w:val="center"/>
        </w:trPr>
        <w:tc>
          <w:tcPr>
            <w:tcW w:w="381" w:type="dxa"/>
            <w:vAlign w:val="center"/>
          </w:tcPr>
          <w:p w14:paraId="22DB71A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Ｃ</w:t>
            </w:r>
          </w:p>
        </w:tc>
        <w:tc>
          <w:tcPr>
            <w:tcW w:w="1351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A2C3E4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1E795" w14:textId="77777777" w:rsidR="00896EB3" w:rsidRPr="00D33F6B" w:rsidRDefault="00896EB3" w:rsidP="00896EB3">
            <w:p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  <w:tc>
          <w:tcPr>
            <w:tcW w:w="5597" w:type="dxa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E0C3A" w14:textId="0D401AEC" w:rsidR="00896EB3" w:rsidRPr="00D33F6B" w:rsidRDefault="00896EB3" w:rsidP="00A22ACE">
            <w:pPr>
              <w:pStyle w:val="a9"/>
              <w:numPr>
                <w:ilvl w:val="0"/>
                <w:numId w:val="8"/>
              </w:numPr>
              <w:spacing w:line="200" w:lineRule="exact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  <w:r w:rsidRPr="00D33F6B">
              <w:rPr>
                <w:rFonts w:ascii="UD デジタル 教科書体 N-R" w:eastAsia="UD デジタル 教科書体 N-R" w:hAnsi="ＭＳ 明朝" w:cs="Times New Roman" w:hint="eastAsia"/>
                <w:sz w:val="18"/>
                <w:szCs w:val="18"/>
              </w:rPr>
              <w:t>まとめと振り返り</w:t>
            </w:r>
          </w:p>
        </w:tc>
        <w:tc>
          <w:tcPr>
            <w:tcW w:w="115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0809C0" w14:textId="77777777" w:rsidR="00896EB3" w:rsidRPr="00D33F6B" w:rsidRDefault="00896EB3" w:rsidP="00896EB3">
            <w:pPr>
              <w:spacing w:line="200" w:lineRule="exact"/>
              <w:jc w:val="center"/>
              <w:rPr>
                <w:rFonts w:ascii="UD デジタル 教科書体 N-R" w:eastAsia="UD デジタル 教科書体 N-R" w:hAnsi="ＭＳ 明朝" w:cs="Times New Roman"/>
                <w:sz w:val="18"/>
                <w:szCs w:val="18"/>
              </w:rPr>
            </w:pPr>
          </w:p>
        </w:tc>
      </w:tr>
    </w:tbl>
    <w:p w14:paraId="72E4436F" w14:textId="77777777" w:rsidR="00D96320" w:rsidRDefault="00D96320"/>
    <w:sectPr w:rsidR="00D96320" w:rsidSect="00896EB3">
      <w:pgSz w:w="11906" w:h="16838" w:code="9"/>
      <w:pgMar w:top="1247" w:right="1134" w:bottom="851" w:left="1134" w:header="851" w:footer="992" w:gutter="0"/>
      <w:cols w:space="425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4"/>
    <w:multiLevelType w:val="hybridMultilevel"/>
    <w:tmpl w:val="C5C2456A"/>
    <w:lvl w:ilvl="0" w:tplc="84923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771D7C"/>
    <w:multiLevelType w:val="hybridMultilevel"/>
    <w:tmpl w:val="F934CA7C"/>
    <w:lvl w:ilvl="0" w:tplc="7400A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3491C"/>
    <w:multiLevelType w:val="hybridMultilevel"/>
    <w:tmpl w:val="BED442AA"/>
    <w:lvl w:ilvl="0" w:tplc="2662E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0B00F6"/>
    <w:multiLevelType w:val="hybridMultilevel"/>
    <w:tmpl w:val="F1E45C6E"/>
    <w:lvl w:ilvl="0" w:tplc="B0D0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AD364A"/>
    <w:multiLevelType w:val="hybridMultilevel"/>
    <w:tmpl w:val="2FE48644"/>
    <w:lvl w:ilvl="0" w:tplc="2E72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A53D69"/>
    <w:multiLevelType w:val="hybridMultilevel"/>
    <w:tmpl w:val="6B3672E8"/>
    <w:lvl w:ilvl="0" w:tplc="8E327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A0F1989"/>
    <w:multiLevelType w:val="hybridMultilevel"/>
    <w:tmpl w:val="B602FB42"/>
    <w:lvl w:ilvl="0" w:tplc="CFD85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02D3456"/>
    <w:multiLevelType w:val="hybridMultilevel"/>
    <w:tmpl w:val="3336FABA"/>
    <w:lvl w:ilvl="0" w:tplc="A9269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6007944">
    <w:abstractNumId w:val="0"/>
  </w:num>
  <w:num w:numId="2" w16cid:durableId="1962958405">
    <w:abstractNumId w:val="7"/>
  </w:num>
  <w:num w:numId="3" w16cid:durableId="493447488">
    <w:abstractNumId w:val="2"/>
  </w:num>
  <w:num w:numId="4" w16cid:durableId="55278534">
    <w:abstractNumId w:val="1"/>
  </w:num>
  <w:num w:numId="5" w16cid:durableId="747071084">
    <w:abstractNumId w:val="4"/>
  </w:num>
  <w:num w:numId="6" w16cid:durableId="868680953">
    <w:abstractNumId w:val="6"/>
  </w:num>
  <w:num w:numId="7" w16cid:durableId="250626413">
    <w:abstractNumId w:val="5"/>
  </w:num>
  <w:num w:numId="8" w16cid:durableId="119684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B3"/>
    <w:rsid w:val="00006C57"/>
    <w:rsid w:val="0009585E"/>
    <w:rsid w:val="000A324B"/>
    <w:rsid w:val="000C2B68"/>
    <w:rsid w:val="00111283"/>
    <w:rsid w:val="001279D6"/>
    <w:rsid w:val="0014337B"/>
    <w:rsid w:val="001709D4"/>
    <w:rsid w:val="001F3524"/>
    <w:rsid w:val="002520C6"/>
    <w:rsid w:val="00262A72"/>
    <w:rsid w:val="002855BD"/>
    <w:rsid w:val="002908CA"/>
    <w:rsid w:val="00336591"/>
    <w:rsid w:val="00350A06"/>
    <w:rsid w:val="003A3A52"/>
    <w:rsid w:val="003F73C6"/>
    <w:rsid w:val="00457D47"/>
    <w:rsid w:val="0051221A"/>
    <w:rsid w:val="00527C58"/>
    <w:rsid w:val="00532F32"/>
    <w:rsid w:val="005544A8"/>
    <w:rsid w:val="0056337E"/>
    <w:rsid w:val="005A7096"/>
    <w:rsid w:val="005F0064"/>
    <w:rsid w:val="00627C5A"/>
    <w:rsid w:val="0063565A"/>
    <w:rsid w:val="006644AD"/>
    <w:rsid w:val="0072010D"/>
    <w:rsid w:val="00723BF3"/>
    <w:rsid w:val="00812C04"/>
    <w:rsid w:val="008503CA"/>
    <w:rsid w:val="00896EB3"/>
    <w:rsid w:val="009C3A5A"/>
    <w:rsid w:val="00A22ACE"/>
    <w:rsid w:val="00AA6748"/>
    <w:rsid w:val="00AB5FC9"/>
    <w:rsid w:val="00AC4D6F"/>
    <w:rsid w:val="00B34ED5"/>
    <w:rsid w:val="00B46816"/>
    <w:rsid w:val="00B94AC9"/>
    <w:rsid w:val="00BC28F3"/>
    <w:rsid w:val="00BC4C2C"/>
    <w:rsid w:val="00C14A84"/>
    <w:rsid w:val="00D33F6B"/>
    <w:rsid w:val="00D65D7D"/>
    <w:rsid w:val="00D96320"/>
    <w:rsid w:val="00DC4601"/>
    <w:rsid w:val="00E05C50"/>
    <w:rsid w:val="00E75641"/>
    <w:rsid w:val="00E81F9C"/>
    <w:rsid w:val="00ED5223"/>
    <w:rsid w:val="00EF49CB"/>
    <w:rsid w:val="00EF4D64"/>
    <w:rsid w:val="00F43149"/>
    <w:rsid w:val="00F62A4C"/>
    <w:rsid w:val="00F7711F"/>
    <w:rsid w:val="00F914F0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0E6B0"/>
  <w15:chartTrackingRefBased/>
  <w15:docId w15:val="{D969261F-E3B1-4ED4-9F6B-9A504D71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E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E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E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E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E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E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E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E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E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E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E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E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E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E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E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654F21AA3F0B43864C567B133FDAF2" ma:contentTypeVersion="15" ma:contentTypeDescription="新しいドキュメントを作成します。" ma:contentTypeScope="" ma:versionID="204766771fa0c0047fee96e49ab3a016">
  <xsd:schema xmlns:xsd="http://www.w3.org/2001/XMLSchema" xmlns:xs="http://www.w3.org/2001/XMLSchema" xmlns:p="http://schemas.microsoft.com/office/2006/metadata/properties" xmlns:ns2="3f20d3b8-f067-4f31-a37f-e74a287986b3" xmlns:ns3="12b016cb-7924-468d-8dac-55676925ce4c" targetNamespace="http://schemas.microsoft.com/office/2006/metadata/properties" ma:root="true" ma:fieldsID="f00e264fe76b9bcbf7298db6561cbabf" ns2:_="" ns3:_="">
    <xsd:import namespace="3f20d3b8-f067-4f31-a37f-e74a287986b3"/>
    <xsd:import namespace="12b016cb-7924-468d-8dac-55676925c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d3b8-f067-4f31-a37f-e74a2879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ba556e8-4fa9-4013-9fa0-2d3fb4ec8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016cb-7924-468d-8dac-55676925c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213ff9-10fe-4fcb-8e68-12194c0c70bd}" ma:internalName="TaxCatchAll" ma:showField="CatchAllData" ma:web="12b016cb-7924-468d-8dac-55676925c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016cb-7924-468d-8dac-55676925ce4c" xsi:nil="true"/>
    <lcf76f155ced4ddcb4097134ff3c332f xmlns="3f20d3b8-f067-4f31-a37f-e74a287986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81401-3B01-47E1-850C-67D714B1C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0d3b8-f067-4f31-a37f-e74a287986b3"/>
    <ds:schemaRef ds:uri="12b016cb-7924-468d-8dac-55676925c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BACA8-DE10-48E4-A4FB-07B12E6534F6}">
  <ds:schemaRefs>
    <ds:schemaRef ds:uri="http://schemas.microsoft.com/office/2006/metadata/properties"/>
    <ds:schemaRef ds:uri="http://schemas.microsoft.com/office/infopath/2007/PartnerControls"/>
    <ds:schemaRef ds:uri="12b016cb-7924-468d-8dac-55676925ce4c"/>
    <ds:schemaRef ds:uri="3f20d3b8-f067-4f31-a37f-e74a287986b3"/>
  </ds:schemaRefs>
</ds:datastoreItem>
</file>

<file path=customXml/itemProps3.xml><?xml version="1.0" encoding="utf-8"?>
<ds:datastoreItem xmlns:ds="http://schemas.openxmlformats.org/officeDocument/2006/customXml" ds:itemID="{37706019-B49C-4252-A465-EA86F45AA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櫻井秀美</dc:creator>
  <cp:keywords/>
  <dc:description/>
  <cp:lastModifiedBy>櫻井秀美</cp:lastModifiedBy>
  <cp:revision>46</cp:revision>
  <dcterms:created xsi:type="dcterms:W3CDTF">2025-04-06T15:58:00Z</dcterms:created>
  <dcterms:modified xsi:type="dcterms:W3CDTF">2025-05-12T10:04:00Z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0x0101009A654F21AA3F0B43864C567B133FDAF2</vt:lpwstr>
  </property>
  <property fmtid="{D5CDD505-2E9C-101B-9397-08002B2CF9AE}" pid="3" name="MediaServiceImageTags">
    <vt:lpwstr/>
  </property>
</Properties>
</file>